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C4272" w14:textId="77777777" w:rsidR="005A3EBE" w:rsidRPr="000F7785" w:rsidRDefault="005A3EBE" w:rsidP="00CF5BDD">
      <w:pPr>
        <w:jc w:val="center"/>
        <w:rPr>
          <w:rFonts w:asciiTheme="majorHAnsi" w:hAnsiTheme="majorHAnsi" w:cstheme="majorHAnsi"/>
          <w:u w:val="single"/>
        </w:rPr>
      </w:pPr>
      <w:bookmarkStart w:id="0" w:name="_Hlk52641506"/>
      <w:r w:rsidRPr="000F7785">
        <w:rPr>
          <w:rFonts w:asciiTheme="majorHAnsi" w:hAnsiTheme="majorHAnsi" w:cstheme="majorHAnsi"/>
          <w:u w:val="single"/>
        </w:rPr>
        <w:t>Jesus’ Mission for the Father’s Worship and the Salvation of the World</w:t>
      </w:r>
      <w:r>
        <w:rPr>
          <w:rFonts w:asciiTheme="majorHAnsi" w:hAnsiTheme="majorHAnsi" w:cstheme="majorHAnsi"/>
          <w:u w:val="single"/>
        </w:rPr>
        <w:t xml:space="preserve"> (4:1-42)</w:t>
      </w:r>
    </w:p>
    <w:p w14:paraId="00FDD5B3" w14:textId="77777777" w:rsidR="005A3EBE" w:rsidRPr="000F7785" w:rsidRDefault="005A3EBE" w:rsidP="00CF5BDD">
      <w:pPr>
        <w:rPr>
          <w:rFonts w:asciiTheme="majorHAnsi" w:hAnsiTheme="majorHAnsi" w:cstheme="majorHAnsi"/>
        </w:rPr>
      </w:pPr>
    </w:p>
    <w:p w14:paraId="24FBF60B" w14:textId="77777777" w:rsidR="005A3EBE" w:rsidRPr="00B5511D" w:rsidRDefault="005A3EBE" w:rsidP="00CF5BDD">
      <w:pPr>
        <w:pStyle w:val="ListParagraph"/>
        <w:numPr>
          <w:ilvl w:val="0"/>
          <w:numId w:val="1"/>
        </w:numPr>
        <w:contextualSpacing w:val="0"/>
        <w:rPr>
          <w:rFonts w:asciiTheme="majorHAnsi" w:hAnsiTheme="majorHAnsi" w:cstheme="majorHAnsi"/>
          <w:i/>
          <w:iCs/>
        </w:rPr>
      </w:pPr>
      <w:r w:rsidRPr="00BB07B1">
        <w:rPr>
          <w:rFonts w:asciiTheme="majorHAnsi" w:hAnsiTheme="majorHAnsi" w:cstheme="majorHAnsi"/>
          <w:i/>
          <w:iCs/>
        </w:rPr>
        <w:t>Jesus’ Mission Drives His Every Action (vv.1-6)</w:t>
      </w:r>
      <w:bookmarkEnd w:id="0"/>
    </w:p>
    <w:p w14:paraId="711AB872" w14:textId="77777777" w:rsidR="005A3EBE" w:rsidRPr="004619F9" w:rsidRDefault="005A3EBE" w:rsidP="00CF5BDD">
      <w:pPr>
        <w:pStyle w:val="ListParagraph"/>
        <w:numPr>
          <w:ilvl w:val="0"/>
          <w:numId w:val="1"/>
        </w:numPr>
        <w:contextualSpacing w:val="0"/>
        <w:rPr>
          <w:rFonts w:asciiTheme="majorHAnsi" w:hAnsiTheme="majorHAnsi" w:cstheme="majorHAnsi"/>
          <w:i/>
          <w:iCs/>
        </w:rPr>
      </w:pPr>
      <w:r w:rsidRPr="00B5511D">
        <w:rPr>
          <w:rFonts w:asciiTheme="majorHAnsi" w:hAnsiTheme="majorHAnsi" w:cstheme="majorHAnsi"/>
          <w:i/>
          <w:iCs/>
        </w:rPr>
        <w:t>Jesus’ Mission Aims at Providing Living Water to Thirsty Sinners (vv.7-15)</w:t>
      </w:r>
    </w:p>
    <w:p w14:paraId="38D68CB8" w14:textId="036B4BF9" w:rsidR="005A3EBE" w:rsidRPr="005A3EBE" w:rsidRDefault="005A3EBE" w:rsidP="00CF5BDD">
      <w:pPr>
        <w:pStyle w:val="ListParagraph"/>
        <w:numPr>
          <w:ilvl w:val="0"/>
          <w:numId w:val="1"/>
        </w:numPr>
        <w:contextualSpacing w:val="0"/>
        <w:rPr>
          <w:rFonts w:asciiTheme="majorHAnsi" w:hAnsiTheme="majorHAnsi" w:cstheme="majorHAnsi"/>
          <w:i/>
          <w:iCs/>
        </w:rPr>
      </w:pPr>
      <w:r w:rsidRPr="004619F9">
        <w:rPr>
          <w:rFonts w:asciiTheme="majorHAnsi" w:hAnsiTheme="majorHAnsi" w:cstheme="majorHAnsi"/>
          <w:i/>
          <w:iCs/>
        </w:rPr>
        <w:t>Jesus’ Mission Eternally Transforms Worship (vv.16-26)</w:t>
      </w:r>
    </w:p>
    <w:p w14:paraId="19E139A0" w14:textId="6AC4B216" w:rsidR="005A3EBE" w:rsidRDefault="005A3EBE" w:rsidP="00CF5BDD">
      <w:pPr>
        <w:pStyle w:val="ListParagraph"/>
        <w:numPr>
          <w:ilvl w:val="0"/>
          <w:numId w:val="1"/>
        </w:numPr>
        <w:contextualSpacing w:val="0"/>
        <w:rPr>
          <w:rFonts w:asciiTheme="majorHAnsi" w:hAnsiTheme="majorHAnsi" w:cstheme="majorHAnsi"/>
          <w:i/>
          <w:iCs/>
        </w:rPr>
      </w:pPr>
      <w:r w:rsidRPr="005A3EBE">
        <w:rPr>
          <w:rFonts w:asciiTheme="majorHAnsi" w:hAnsiTheme="majorHAnsi" w:cstheme="majorHAnsi"/>
          <w:i/>
          <w:iCs/>
        </w:rPr>
        <w:t>Jesus’ Mission Demands Eager Gospel Proclamation (from Himself and His followers) (vv.27-38)</w:t>
      </w:r>
    </w:p>
    <w:p w14:paraId="16F0E4BD" w14:textId="77777777" w:rsidR="004748F0" w:rsidRPr="005A3EBE" w:rsidRDefault="004748F0" w:rsidP="00CF5BDD">
      <w:pPr>
        <w:pStyle w:val="ListParagraph"/>
        <w:contextualSpacing w:val="0"/>
        <w:rPr>
          <w:rFonts w:asciiTheme="majorHAnsi" w:hAnsiTheme="majorHAnsi" w:cstheme="majorHAnsi"/>
          <w:i/>
          <w:iCs/>
        </w:rPr>
      </w:pPr>
    </w:p>
    <w:p w14:paraId="38DBF8D8" w14:textId="55DEB36A" w:rsidR="005A3EBE" w:rsidRDefault="00F149F5" w:rsidP="00CF5BDD">
      <w:pPr>
        <w:pStyle w:val="ListParagraph"/>
        <w:numPr>
          <w:ilvl w:val="0"/>
          <w:numId w:val="1"/>
        </w:numPr>
        <w:contextualSpacing w:val="0"/>
        <w:rPr>
          <w:rFonts w:asciiTheme="majorHAnsi" w:hAnsiTheme="majorHAnsi" w:cstheme="majorHAnsi"/>
        </w:rPr>
      </w:pPr>
      <w:r>
        <w:rPr>
          <w:rFonts w:asciiTheme="majorHAnsi" w:hAnsiTheme="majorHAnsi" w:cstheme="majorHAnsi"/>
        </w:rPr>
        <w:t xml:space="preserve">Jesus’ Mission </w:t>
      </w:r>
      <w:r w:rsidR="00BB45BC">
        <w:rPr>
          <w:rFonts w:asciiTheme="majorHAnsi" w:hAnsiTheme="majorHAnsi" w:cstheme="majorHAnsi"/>
        </w:rPr>
        <w:t>is to be Responded to By Genuine Faith (vv.39-42)</w:t>
      </w:r>
    </w:p>
    <w:p w14:paraId="18205DC2" w14:textId="3DD8DD75" w:rsidR="00BB45BC" w:rsidRDefault="00A9418A" w:rsidP="00CF5BDD">
      <w:pPr>
        <w:pStyle w:val="ListParagraph"/>
        <w:numPr>
          <w:ilvl w:val="1"/>
          <w:numId w:val="1"/>
        </w:numPr>
        <w:contextualSpacing w:val="0"/>
        <w:rPr>
          <w:rFonts w:asciiTheme="majorHAnsi" w:hAnsiTheme="majorHAnsi" w:cstheme="majorHAnsi"/>
        </w:rPr>
      </w:pPr>
      <w:r>
        <w:rPr>
          <w:rFonts w:asciiTheme="majorHAnsi" w:hAnsiTheme="majorHAnsi" w:cstheme="majorHAnsi"/>
        </w:rPr>
        <w:t>The initial faith of the Samaritans (vv.39-40)</w:t>
      </w:r>
    </w:p>
    <w:p w14:paraId="43B4B41C" w14:textId="2BEAC944" w:rsidR="00342CDE" w:rsidRDefault="00342CDE" w:rsidP="00CF5BDD">
      <w:pPr>
        <w:pStyle w:val="ListParagraph"/>
        <w:numPr>
          <w:ilvl w:val="2"/>
          <w:numId w:val="1"/>
        </w:numPr>
        <w:contextualSpacing w:val="0"/>
        <w:rPr>
          <w:rFonts w:asciiTheme="majorHAnsi" w:hAnsiTheme="majorHAnsi" w:cstheme="majorHAnsi"/>
        </w:rPr>
      </w:pPr>
      <w:r>
        <w:rPr>
          <w:rFonts w:asciiTheme="majorHAnsi" w:hAnsiTheme="majorHAnsi" w:cstheme="majorHAnsi"/>
        </w:rPr>
        <w:t>Their faith was based on the woman’s testimony</w:t>
      </w:r>
      <w:r w:rsidR="007B1D1E">
        <w:rPr>
          <w:rFonts w:asciiTheme="majorHAnsi" w:hAnsiTheme="majorHAnsi" w:cstheme="majorHAnsi"/>
        </w:rPr>
        <w:t xml:space="preserve"> (v.39)</w:t>
      </w:r>
    </w:p>
    <w:p w14:paraId="6BF7F8F4" w14:textId="47DEC515" w:rsidR="00342CDE" w:rsidRDefault="00342CDE" w:rsidP="00CF5BDD">
      <w:pPr>
        <w:pStyle w:val="ListParagraph"/>
        <w:numPr>
          <w:ilvl w:val="2"/>
          <w:numId w:val="1"/>
        </w:numPr>
        <w:contextualSpacing w:val="0"/>
        <w:rPr>
          <w:rFonts w:asciiTheme="majorHAnsi" w:hAnsiTheme="majorHAnsi" w:cstheme="majorHAnsi"/>
        </w:rPr>
      </w:pPr>
      <w:r>
        <w:rPr>
          <w:rFonts w:asciiTheme="majorHAnsi" w:hAnsiTheme="majorHAnsi" w:cstheme="majorHAnsi"/>
        </w:rPr>
        <w:t xml:space="preserve">Their faith </w:t>
      </w:r>
      <w:r w:rsidR="007B1D1E">
        <w:rPr>
          <w:rFonts w:asciiTheme="majorHAnsi" w:hAnsiTheme="majorHAnsi" w:cstheme="majorHAnsi"/>
        </w:rPr>
        <w:t>led them to pursue a better knowledge of Jesus (v.40)</w:t>
      </w:r>
    </w:p>
    <w:p w14:paraId="483B9843" w14:textId="77777777" w:rsidR="00364740" w:rsidRDefault="00364740" w:rsidP="00364740">
      <w:pPr>
        <w:pStyle w:val="ListParagraph"/>
        <w:ind w:left="2160"/>
        <w:contextualSpacing w:val="0"/>
        <w:rPr>
          <w:rFonts w:asciiTheme="majorHAnsi" w:hAnsiTheme="majorHAnsi" w:cstheme="majorHAnsi"/>
        </w:rPr>
      </w:pPr>
    </w:p>
    <w:p w14:paraId="58067346" w14:textId="69380CFE" w:rsidR="00342CDE" w:rsidRDefault="00A9418A" w:rsidP="00CF5BDD">
      <w:pPr>
        <w:pStyle w:val="ListParagraph"/>
        <w:numPr>
          <w:ilvl w:val="1"/>
          <w:numId w:val="1"/>
        </w:numPr>
        <w:contextualSpacing w:val="0"/>
        <w:rPr>
          <w:rFonts w:asciiTheme="majorHAnsi" w:hAnsiTheme="majorHAnsi" w:cstheme="majorHAnsi"/>
        </w:rPr>
      </w:pPr>
      <w:r>
        <w:rPr>
          <w:rFonts w:asciiTheme="majorHAnsi" w:hAnsiTheme="majorHAnsi" w:cstheme="majorHAnsi"/>
        </w:rPr>
        <w:t xml:space="preserve">The </w:t>
      </w:r>
      <w:r w:rsidR="00342CDE">
        <w:rPr>
          <w:rFonts w:asciiTheme="majorHAnsi" w:hAnsiTheme="majorHAnsi" w:cstheme="majorHAnsi"/>
        </w:rPr>
        <w:t>maturing faith of the Samaritans (vv.41-42)</w:t>
      </w:r>
    </w:p>
    <w:p w14:paraId="26575D91" w14:textId="4CB1A077" w:rsidR="007B1D1E" w:rsidRDefault="00DC2F91" w:rsidP="00CF5BDD">
      <w:pPr>
        <w:pStyle w:val="ListParagraph"/>
        <w:numPr>
          <w:ilvl w:val="2"/>
          <w:numId w:val="1"/>
        </w:numPr>
        <w:contextualSpacing w:val="0"/>
        <w:rPr>
          <w:rFonts w:asciiTheme="majorHAnsi" w:hAnsiTheme="majorHAnsi" w:cstheme="majorHAnsi"/>
        </w:rPr>
      </w:pPr>
      <w:r>
        <w:rPr>
          <w:rFonts w:asciiTheme="majorHAnsi" w:hAnsiTheme="majorHAnsi" w:cstheme="majorHAnsi"/>
        </w:rPr>
        <w:t>The two groups</w:t>
      </w:r>
    </w:p>
    <w:p w14:paraId="5565D2F7" w14:textId="1044D341" w:rsidR="00DC2F91" w:rsidRDefault="00DC2F91" w:rsidP="00CF5BDD">
      <w:pPr>
        <w:pStyle w:val="ListParagraph"/>
        <w:numPr>
          <w:ilvl w:val="3"/>
          <w:numId w:val="1"/>
        </w:numPr>
        <w:contextualSpacing w:val="0"/>
        <w:rPr>
          <w:rFonts w:asciiTheme="majorHAnsi" w:hAnsiTheme="majorHAnsi" w:cstheme="majorHAnsi"/>
        </w:rPr>
      </w:pPr>
      <w:r>
        <w:rPr>
          <w:rFonts w:asciiTheme="majorHAnsi" w:hAnsiTheme="majorHAnsi" w:cstheme="majorHAnsi"/>
        </w:rPr>
        <w:t xml:space="preserve">Those who had </w:t>
      </w:r>
      <w:r w:rsidRPr="004748F0">
        <w:rPr>
          <w:rFonts w:asciiTheme="majorHAnsi" w:hAnsiTheme="majorHAnsi" w:cstheme="majorHAnsi"/>
          <w:u w:val="single"/>
        </w:rPr>
        <w:t>not</w:t>
      </w:r>
      <w:r>
        <w:rPr>
          <w:rFonts w:asciiTheme="majorHAnsi" w:hAnsiTheme="majorHAnsi" w:cstheme="majorHAnsi"/>
        </w:rPr>
        <w:t xml:space="preserve"> gone out to Jesus (v.</w:t>
      </w:r>
      <w:r w:rsidR="000776FE">
        <w:rPr>
          <w:rFonts w:asciiTheme="majorHAnsi" w:hAnsiTheme="majorHAnsi" w:cstheme="majorHAnsi"/>
        </w:rPr>
        <w:t>41)</w:t>
      </w:r>
    </w:p>
    <w:p w14:paraId="3B69182A" w14:textId="3AB96A4E" w:rsidR="000776FE" w:rsidRDefault="000776FE" w:rsidP="00CF5BDD">
      <w:pPr>
        <w:pStyle w:val="ListParagraph"/>
        <w:numPr>
          <w:ilvl w:val="3"/>
          <w:numId w:val="1"/>
        </w:numPr>
        <w:contextualSpacing w:val="0"/>
        <w:rPr>
          <w:rFonts w:asciiTheme="majorHAnsi" w:hAnsiTheme="majorHAnsi" w:cstheme="majorHAnsi"/>
        </w:rPr>
      </w:pPr>
      <w:r>
        <w:rPr>
          <w:rFonts w:asciiTheme="majorHAnsi" w:hAnsiTheme="majorHAnsi" w:cstheme="majorHAnsi"/>
        </w:rPr>
        <w:t>Those who had gone out to Jesus (v.42)</w:t>
      </w:r>
    </w:p>
    <w:p w14:paraId="76300787" w14:textId="56FEA4CC" w:rsidR="00A44B26" w:rsidRDefault="00A44B26" w:rsidP="00CF5BDD">
      <w:pPr>
        <w:pStyle w:val="ListParagraph"/>
        <w:numPr>
          <w:ilvl w:val="2"/>
          <w:numId w:val="1"/>
        </w:numPr>
        <w:contextualSpacing w:val="0"/>
        <w:rPr>
          <w:rFonts w:asciiTheme="majorHAnsi" w:hAnsiTheme="majorHAnsi" w:cstheme="majorHAnsi"/>
        </w:rPr>
      </w:pPr>
      <w:r>
        <w:rPr>
          <w:rFonts w:asciiTheme="majorHAnsi" w:hAnsiTheme="majorHAnsi" w:cstheme="majorHAnsi"/>
        </w:rPr>
        <w:t>The</w:t>
      </w:r>
      <w:r w:rsidR="005614AD">
        <w:rPr>
          <w:rFonts w:asciiTheme="majorHAnsi" w:hAnsiTheme="majorHAnsi" w:cstheme="majorHAnsi"/>
        </w:rPr>
        <w:t xml:space="preserve"> </w:t>
      </w:r>
      <w:r w:rsidR="008C3E8D">
        <w:rPr>
          <w:rFonts w:asciiTheme="majorHAnsi" w:hAnsiTheme="majorHAnsi" w:cstheme="majorHAnsi"/>
        </w:rPr>
        <w:t>foundation</w:t>
      </w:r>
      <w:r w:rsidR="005614AD">
        <w:rPr>
          <w:rFonts w:asciiTheme="majorHAnsi" w:hAnsiTheme="majorHAnsi" w:cstheme="majorHAnsi"/>
        </w:rPr>
        <w:t xml:space="preserve"> of their faith</w:t>
      </w:r>
    </w:p>
    <w:p w14:paraId="30B1F601" w14:textId="7BB43DBF" w:rsidR="005614AD" w:rsidRDefault="00603960" w:rsidP="00CF5BDD">
      <w:pPr>
        <w:pStyle w:val="ListParagraph"/>
        <w:numPr>
          <w:ilvl w:val="3"/>
          <w:numId w:val="1"/>
        </w:numPr>
        <w:contextualSpacing w:val="0"/>
        <w:rPr>
          <w:rFonts w:asciiTheme="majorHAnsi" w:hAnsiTheme="majorHAnsi" w:cstheme="majorHAnsi"/>
        </w:rPr>
      </w:pPr>
      <w:r>
        <w:rPr>
          <w:rFonts w:asciiTheme="majorHAnsi" w:hAnsiTheme="majorHAnsi" w:cstheme="majorHAnsi"/>
        </w:rPr>
        <w:t>It</w:t>
      </w:r>
      <w:r w:rsidR="00F27BCD">
        <w:rPr>
          <w:rFonts w:asciiTheme="majorHAnsi" w:hAnsiTheme="majorHAnsi" w:cstheme="majorHAnsi"/>
        </w:rPr>
        <w:t xml:space="preserve"> </w:t>
      </w:r>
      <w:r w:rsidR="004748F0">
        <w:rPr>
          <w:rFonts w:asciiTheme="majorHAnsi" w:hAnsiTheme="majorHAnsi" w:cstheme="majorHAnsi"/>
        </w:rPr>
        <w:t>centered</w:t>
      </w:r>
      <w:r w:rsidR="00F27BCD">
        <w:rPr>
          <w:rFonts w:asciiTheme="majorHAnsi" w:hAnsiTheme="majorHAnsi" w:cstheme="majorHAnsi"/>
        </w:rPr>
        <w:t xml:space="preserve"> on </w:t>
      </w:r>
      <w:r>
        <w:rPr>
          <w:rFonts w:asciiTheme="majorHAnsi" w:hAnsiTheme="majorHAnsi" w:cstheme="majorHAnsi"/>
        </w:rPr>
        <w:t>the very word of Christ (v.41</w:t>
      </w:r>
      <w:r w:rsidR="00905AE9">
        <w:rPr>
          <w:rFonts w:asciiTheme="majorHAnsi" w:hAnsiTheme="majorHAnsi" w:cstheme="majorHAnsi"/>
        </w:rPr>
        <w:t>-42a</w:t>
      </w:r>
      <w:r>
        <w:rPr>
          <w:rFonts w:asciiTheme="majorHAnsi" w:hAnsiTheme="majorHAnsi" w:cstheme="majorHAnsi"/>
        </w:rPr>
        <w:t>)</w:t>
      </w:r>
    </w:p>
    <w:p w14:paraId="37D91D24" w14:textId="34F7FEB6" w:rsidR="00603960" w:rsidRDefault="00603960" w:rsidP="00CF5BDD">
      <w:pPr>
        <w:pStyle w:val="ListParagraph"/>
        <w:numPr>
          <w:ilvl w:val="3"/>
          <w:numId w:val="1"/>
        </w:numPr>
        <w:contextualSpacing w:val="0"/>
        <w:rPr>
          <w:rFonts w:asciiTheme="majorHAnsi" w:hAnsiTheme="majorHAnsi" w:cstheme="majorHAnsi"/>
        </w:rPr>
      </w:pPr>
      <w:r>
        <w:rPr>
          <w:rFonts w:asciiTheme="majorHAnsi" w:hAnsiTheme="majorHAnsi" w:cstheme="majorHAnsi"/>
        </w:rPr>
        <w:t xml:space="preserve">It </w:t>
      </w:r>
      <w:r w:rsidR="004748F0">
        <w:rPr>
          <w:rFonts w:asciiTheme="majorHAnsi" w:hAnsiTheme="majorHAnsi" w:cstheme="majorHAnsi"/>
        </w:rPr>
        <w:t xml:space="preserve">corroborated </w:t>
      </w:r>
      <w:r w:rsidR="002B6FAC">
        <w:rPr>
          <w:rFonts w:asciiTheme="majorHAnsi" w:hAnsiTheme="majorHAnsi" w:cstheme="majorHAnsi"/>
        </w:rPr>
        <w:t>of the testimony of the woman (v.42)</w:t>
      </w:r>
    </w:p>
    <w:p w14:paraId="28F36C1A" w14:textId="52B843C5" w:rsidR="00A0005E" w:rsidRPr="00A0005E" w:rsidRDefault="00A0005E" w:rsidP="00CF5BDD">
      <w:pPr>
        <w:pStyle w:val="ListParagraph"/>
        <w:ind w:left="2880"/>
        <w:contextualSpacing w:val="0"/>
        <w:rPr>
          <w:rFonts w:asciiTheme="majorHAnsi" w:hAnsiTheme="majorHAnsi" w:cstheme="majorHAnsi"/>
          <w:i/>
          <w:iCs/>
        </w:rPr>
      </w:pPr>
      <w:r w:rsidRPr="00A0005E">
        <w:rPr>
          <w:rFonts w:asciiTheme="majorHAnsi" w:hAnsiTheme="majorHAnsi" w:cstheme="majorHAnsi"/>
          <w:i/>
          <w:iCs/>
        </w:rPr>
        <w:t>“Like Nathanael, the Samaritans’ initial level of faith is based on another’s testimony (4:39), which is acceptable for initial faith (15:26-27; 17:20; 20:30-31). Once they “come” and “see” (4:29; cf. 1:46), however, they progress to a firsthand faith (4:42), which characterizes true disciples (10:3-4, 14-15). Thus, the Samaritans do not denigrate the woman’s testimony in 4:42; rather they confirm it.” (Keener</w:t>
      </w:r>
      <w:r>
        <w:rPr>
          <w:rFonts w:asciiTheme="majorHAnsi" w:hAnsiTheme="majorHAnsi" w:cstheme="majorHAnsi"/>
          <w:i/>
          <w:iCs/>
        </w:rPr>
        <w:t>)</w:t>
      </w:r>
    </w:p>
    <w:p w14:paraId="6E823575" w14:textId="4716A709" w:rsidR="002B6FAC" w:rsidRDefault="002B6FAC" w:rsidP="00CF5BDD">
      <w:pPr>
        <w:pStyle w:val="ListParagraph"/>
        <w:numPr>
          <w:ilvl w:val="3"/>
          <w:numId w:val="1"/>
        </w:numPr>
        <w:contextualSpacing w:val="0"/>
        <w:rPr>
          <w:rFonts w:asciiTheme="majorHAnsi" w:hAnsiTheme="majorHAnsi" w:cstheme="majorHAnsi"/>
        </w:rPr>
      </w:pPr>
      <w:r>
        <w:rPr>
          <w:rFonts w:asciiTheme="majorHAnsi" w:hAnsiTheme="majorHAnsi" w:cstheme="majorHAnsi"/>
        </w:rPr>
        <w:t>It</w:t>
      </w:r>
      <w:r w:rsidR="00F27BCD">
        <w:rPr>
          <w:rFonts w:asciiTheme="majorHAnsi" w:hAnsiTheme="majorHAnsi" w:cstheme="majorHAnsi"/>
        </w:rPr>
        <w:t xml:space="preserve"> </w:t>
      </w:r>
      <w:r w:rsidR="004748F0">
        <w:rPr>
          <w:rFonts w:asciiTheme="majorHAnsi" w:hAnsiTheme="majorHAnsi" w:cstheme="majorHAnsi"/>
        </w:rPr>
        <w:t>confessed the identity of Jesus with certainty (v.42)</w:t>
      </w:r>
    </w:p>
    <w:p w14:paraId="6A2AD65D" w14:textId="69D5948C" w:rsidR="007E7022" w:rsidRPr="007E7022" w:rsidRDefault="007E7022" w:rsidP="00CF5BDD">
      <w:pPr>
        <w:pStyle w:val="ListParagraph"/>
        <w:numPr>
          <w:ilvl w:val="4"/>
          <w:numId w:val="1"/>
        </w:numPr>
        <w:contextualSpacing w:val="0"/>
        <w:rPr>
          <w:rFonts w:asciiTheme="majorHAnsi" w:hAnsiTheme="majorHAnsi" w:cstheme="majorHAnsi"/>
        </w:rPr>
      </w:pPr>
      <w:r w:rsidRPr="007E7022">
        <w:rPr>
          <w:rFonts w:asciiTheme="majorHAnsi" w:hAnsiTheme="majorHAnsi" w:cstheme="majorHAnsi"/>
        </w:rPr>
        <w:t xml:space="preserve">Faith consists in knowledge of a specific body of </w:t>
      </w:r>
      <w:r w:rsidR="00677570">
        <w:rPr>
          <w:rFonts w:asciiTheme="majorHAnsi" w:hAnsiTheme="majorHAnsi" w:cstheme="majorHAnsi"/>
        </w:rPr>
        <w:t>teaching</w:t>
      </w:r>
      <w:r w:rsidRPr="007E7022">
        <w:rPr>
          <w:rFonts w:asciiTheme="majorHAnsi" w:hAnsiTheme="majorHAnsi" w:cstheme="majorHAnsi"/>
        </w:rPr>
        <w:t xml:space="preserve"> (“we have heard”)</w:t>
      </w:r>
    </w:p>
    <w:p w14:paraId="086E98A3" w14:textId="2A4B9802" w:rsidR="007E7022" w:rsidRPr="007E7022" w:rsidRDefault="007E7022" w:rsidP="00CF5BDD">
      <w:pPr>
        <w:pStyle w:val="ListParagraph"/>
        <w:numPr>
          <w:ilvl w:val="4"/>
          <w:numId w:val="1"/>
        </w:numPr>
        <w:contextualSpacing w:val="0"/>
        <w:rPr>
          <w:rFonts w:asciiTheme="majorHAnsi" w:hAnsiTheme="majorHAnsi" w:cstheme="majorHAnsi"/>
        </w:rPr>
      </w:pPr>
      <w:r w:rsidRPr="007E7022">
        <w:rPr>
          <w:rFonts w:asciiTheme="majorHAnsi" w:hAnsiTheme="majorHAnsi" w:cstheme="majorHAnsi"/>
        </w:rPr>
        <w:t xml:space="preserve">Faith consists </w:t>
      </w:r>
      <w:r w:rsidR="00037449">
        <w:rPr>
          <w:rFonts w:asciiTheme="majorHAnsi" w:hAnsiTheme="majorHAnsi" w:cstheme="majorHAnsi"/>
        </w:rPr>
        <w:t>of</w:t>
      </w:r>
      <w:r w:rsidRPr="007E7022">
        <w:rPr>
          <w:rFonts w:asciiTheme="majorHAnsi" w:hAnsiTheme="majorHAnsi" w:cstheme="majorHAnsi"/>
        </w:rPr>
        <w:t xml:space="preserve"> a certainty in that knowledge (“we know”)</w:t>
      </w:r>
    </w:p>
    <w:p w14:paraId="23E03770" w14:textId="3CE5A388" w:rsidR="00D3111A" w:rsidRPr="00D3111A" w:rsidRDefault="007E7022" w:rsidP="00CF5BDD">
      <w:pPr>
        <w:pStyle w:val="ListParagraph"/>
        <w:numPr>
          <w:ilvl w:val="4"/>
          <w:numId w:val="1"/>
        </w:numPr>
        <w:contextualSpacing w:val="0"/>
        <w:rPr>
          <w:rFonts w:asciiTheme="majorHAnsi" w:hAnsiTheme="majorHAnsi" w:cstheme="majorHAnsi"/>
        </w:rPr>
      </w:pPr>
      <w:r>
        <w:rPr>
          <w:rFonts w:asciiTheme="majorHAnsi" w:hAnsiTheme="majorHAnsi" w:cstheme="majorHAnsi"/>
        </w:rPr>
        <w:t>Faith</w:t>
      </w:r>
      <w:r w:rsidRPr="007E7022">
        <w:rPr>
          <w:rFonts w:asciiTheme="majorHAnsi" w:hAnsiTheme="majorHAnsi" w:cstheme="majorHAnsi"/>
        </w:rPr>
        <w:t xml:space="preserve"> rests in that which is believed and receives it for one’s own</w:t>
      </w:r>
      <w:r w:rsidR="00D3111A">
        <w:rPr>
          <w:rFonts w:asciiTheme="majorHAnsi" w:hAnsiTheme="majorHAnsi" w:cstheme="majorHAnsi"/>
        </w:rPr>
        <w:t xml:space="preserve"> (“</w:t>
      </w:r>
      <w:r w:rsidR="00B81E9C">
        <w:rPr>
          <w:rFonts w:asciiTheme="majorHAnsi" w:hAnsiTheme="majorHAnsi" w:cstheme="majorHAnsi"/>
        </w:rPr>
        <w:t>He is the Savior of the World”</w:t>
      </w:r>
      <w:r w:rsidR="00E559C8">
        <w:rPr>
          <w:rFonts w:asciiTheme="majorHAnsi" w:hAnsiTheme="majorHAnsi" w:cstheme="majorHAnsi"/>
        </w:rPr>
        <w:t>; cf. Isa. 45:21-25</w:t>
      </w:r>
      <w:r w:rsidR="00B81E9C">
        <w:rPr>
          <w:rFonts w:asciiTheme="majorHAnsi" w:hAnsiTheme="majorHAnsi" w:cstheme="majorHAnsi"/>
        </w:rPr>
        <w:t>)</w:t>
      </w:r>
    </w:p>
    <w:p w14:paraId="04B46ADB" w14:textId="6EC194F1" w:rsidR="00BD2E51" w:rsidRDefault="00BD2E51" w:rsidP="00CF5BDD"/>
    <w:p w14:paraId="368A64D5" w14:textId="787C8E5E" w:rsidR="0090023C" w:rsidRPr="003E68B7" w:rsidRDefault="0090023C" w:rsidP="00CF5BDD">
      <w:pPr>
        <w:rPr>
          <w:b/>
          <w:bCs/>
        </w:rPr>
      </w:pPr>
      <w:r w:rsidRPr="003E68B7">
        <w:rPr>
          <w:b/>
          <w:bCs/>
        </w:rPr>
        <w:t>Implications:</w:t>
      </w:r>
    </w:p>
    <w:p w14:paraId="5D6EA6A8" w14:textId="213F7E2D" w:rsidR="0090023C" w:rsidRDefault="0090023C" w:rsidP="00CF5BDD">
      <w:pPr>
        <w:pStyle w:val="ListParagraph"/>
        <w:numPr>
          <w:ilvl w:val="0"/>
          <w:numId w:val="3"/>
        </w:numPr>
        <w:contextualSpacing w:val="0"/>
      </w:pPr>
      <w:r>
        <w:t>Genuine faith drives one to know more about Jesus</w:t>
      </w:r>
      <w:r w:rsidR="00CF5BDD">
        <w:t xml:space="preserve"> in His Word, and it continues to mature the more of Him it comes to know. </w:t>
      </w:r>
      <w:r w:rsidR="003E68B7">
        <w:t>Perseverance in Christ’s Word both proves our faith and it matures our faith.</w:t>
      </w:r>
    </w:p>
    <w:p w14:paraId="1BD83E7F" w14:textId="6FB6F8CF" w:rsidR="00985679" w:rsidRDefault="00985679" w:rsidP="00985679">
      <w:pPr>
        <w:pStyle w:val="ListParagraph"/>
        <w:contextualSpacing w:val="0"/>
      </w:pPr>
      <w:r>
        <w:t xml:space="preserve"> </w:t>
      </w:r>
    </w:p>
    <w:p w14:paraId="59740CC4" w14:textId="6A18C520" w:rsidR="00985679" w:rsidRDefault="00985679" w:rsidP="00CF5BDD">
      <w:pPr>
        <w:pStyle w:val="ListParagraph"/>
        <w:numPr>
          <w:ilvl w:val="0"/>
          <w:numId w:val="3"/>
        </w:numPr>
        <w:contextualSpacing w:val="0"/>
      </w:pPr>
      <w:r>
        <w:t xml:space="preserve">Saving Faith embraces Jesus for who He is and what He has accomplished as recorded in the Scriptures. It rests there and receives it as one’s own. Then, it grows deeper in its knowledge of Him and obedience to Him. </w:t>
      </w:r>
    </w:p>
    <w:p w14:paraId="45B5CFE1" w14:textId="49A4AFD7" w:rsidR="00CF5BDD" w:rsidRDefault="00CF5BDD" w:rsidP="008F532C">
      <w:pPr>
        <w:pStyle w:val="ListParagraph"/>
        <w:ind w:left="1440"/>
        <w:contextualSpacing w:val="0"/>
      </w:pPr>
    </w:p>
    <w:p w14:paraId="4491CC1B" w14:textId="03FE16E3" w:rsidR="00CF5BDD" w:rsidRDefault="00E808CD" w:rsidP="00CF5BDD">
      <w:pPr>
        <w:pStyle w:val="ListParagraph"/>
        <w:numPr>
          <w:ilvl w:val="0"/>
          <w:numId w:val="3"/>
        </w:numPr>
        <w:contextualSpacing w:val="0"/>
      </w:pPr>
      <w:r>
        <w:t xml:space="preserve">Our evangelism must not neglect personal testimony, but it must not end there. It must aim at brining people to hear and know the specific teaching of Jesus for themselves. Apart from this, there can be no saving faith. </w:t>
      </w:r>
    </w:p>
    <w:p w14:paraId="45C0AB00" w14:textId="77777777" w:rsidR="008F532C" w:rsidRDefault="008F532C" w:rsidP="008F532C">
      <w:pPr>
        <w:pStyle w:val="ListParagraph"/>
        <w:contextualSpacing w:val="0"/>
      </w:pPr>
    </w:p>
    <w:p w14:paraId="13E045BB" w14:textId="0D802FEB" w:rsidR="00B12973" w:rsidRDefault="00B12973" w:rsidP="00CF5BDD">
      <w:pPr>
        <w:pStyle w:val="ListParagraph"/>
        <w:numPr>
          <w:ilvl w:val="0"/>
          <w:numId w:val="3"/>
        </w:numPr>
        <w:contextualSpacing w:val="0"/>
      </w:pPr>
      <w:r>
        <w:t>In our evangelism, w</w:t>
      </w:r>
      <w:r w:rsidR="00C30DFC">
        <w:t>e must rest in the power of Christ’s Word to produce faith</w:t>
      </w:r>
      <w:r w:rsidR="00576EF7">
        <w:t xml:space="preserve"> (Rom. 10:17)</w:t>
      </w:r>
    </w:p>
    <w:p w14:paraId="27A0EE7D" w14:textId="0C608F38" w:rsidR="00E808CD" w:rsidRDefault="00B12973" w:rsidP="00B12973">
      <w:pPr>
        <w:pStyle w:val="ListParagraph"/>
        <w:numPr>
          <w:ilvl w:val="1"/>
          <w:numId w:val="3"/>
        </w:numPr>
        <w:contextualSpacing w:val="0"/>
      </w:pPr>
      <w:r>
        <w:t xml:space="preserve">This does </w:t>
      </w:r>
      <w:r w:rsidRPr="00576EF7">
        <w:rPr>
          <w:u w:val="single"/>
        </w:rPr>
        <w:t>not</w:t>
      </w:r>
      <w:r>
        <w:t xml:space="preserve"> mean we do not reason or seek to show the reasonability of the Scriptures. They are reasonable</w:t>
      </w:r>
      <w:r w:rsidR="00AB72F7">
        <w:t xml:space="preserve">, </w:t>
      </w:r>
      <w:r>
        <w:t xml:space="preserve">and they are very certain. </w:t>
      </w:r>
      <w:r w:rsidR="00AB72F7">
        <w:t xml:space="preserve">We should seek to demonstrate this. </w:t>
      </w:r>
    </w:p>
    <w:p w14:paraId="2EB260D1" w14:textId="59CCC0C6" w:rsidR="00B12973" w:rsidRDefault="00593F03" w:rsidP="00B12973">
      <w:pPr>
        <w:pStyle w:val="ListParagraph"/>
        <w:numPr>
          <w:ilvl w:val="1"/>
          <w:numId w:val="3"/>
        </w:numPr>
        <w:contextualSpacing w:val="0"/>
      </w:pPr>
      <w:r>
        <w:t xml:space="preserve">This does </w:t>
      </w:r>
      <w:r w:rsidRPr="00576EF7">
        <w:rPr>
          <w:u w:val="single"/>
        </w:rPr>
        <w:t>not</w:t>
      </w:r>
      <w:r>
        <w:t xml:space="preserve"> mean that we should not labor to make the Scriptures clear and accurately understood. We must be patient to explain it to unbelievers. </w:t>
      </w:r>
    </w:p>
    <w:p w14:paraId="1F0C465F" w14:textId="20E2A195" w:rsidR="00593F03" w:rsidRDefault="00593F03" w:rsidP="00B12973">
      <w:pPr>
        <w:pStyle w:val="ListParagraph"/>
        <w:numPr>
          <w:ilvl w:val="1"/>
          <w:numId w:val="3"/>
        </w:numPr>
        <w:contextualSpacing w:val="0"/>
      </w:pPr>
      <w:r>
        <w:t>This simply means that ultimately, Christ’s Words as they are contained in the Scriptures are the decisive factor in any and all saving faith. His Words prove themselves to be the very Words of God</w:t>
      </w:r>
      <w:r w:rsidR="00AB72F7">
        <w:t xml:space="preserve"> and by their own power through the Spirit create faith.</w:t>
      </w:r>
    </w:p>
    <w:p w14:paraId="7D060085" w14:textId="212A3682" w:rsidR="00593F03" w:rsidRDefault="00593F03" w:rsidP="00593F03">
      <w:pPr>
        <w:pStyle w:val="ListParagraph"/>
        <w:numPr>
          <w:ilvl w:val="2"/>
          <w:numId w:val="3"/>
        </w:numPr>
        <w:contextualSpacing w:val="0"/>
      </w:pPr>
      <w:r>
        <w:t>They do this by their</w:t>
      </w:r>
      <w:r w:rsidR="00A82B36">
        <w:t xml:space="preserve"> character of purity, God-centeredness, authority, accuracy, consistency, </w:t>
      </w:r>
      <w:r w:rsidR="003222C1">
        <w:t xml:space="preserve">and </w:t>
      </w:r>
      <w:r w:rsidR="00466D7D">
        <w:t>ability to explain and align</w:t>
      </w:r>
      <w:r w:rsidR="003222C1">
        <w:t xml:space="preserve"> with </w:t>
      </w:r>
      <w:r w:rsidR="00466D7D">
        <w:t>what exists around us in a way nothing else is able</w:t>
      </w:r>
      <w:r w:rsidR="003B781B">
        <w:t xml:space="preserve"> (Jn. 7:46).</w:t>
      </w:r>
    </w:p>
    <w:p w14:paraId="40DF5467" w14:textId="3C6A6FE6" w:rsidR="00466D7D" w:rsidRDefault="00466D7D" w:rsidP="00593F03">
      <w:pPr>
        <w:pStyle w:val="ListParagraph"/>
        <w:numPr>
          <w:ilvl w:val="2"/>
          <w:numId w:val="3"/>
        </w:numPr>
        <w:contextualSpacing w:val="0"/>
      </w:pPr>
      <w:r>
        <w:t xml:space="preserve">They do this by their ability to expose and convict of sin and righteousness and judgment </w:t>
      </w:r>
      <w:r w:rsidR="007D1D81">
        <w:t xml:space="preserve">by the Holy Spirit (Jn. 16:8-11). </w:t>
      </w:r>
      <w:r w:rsidR="00220D3E">
        <w:t xml:space="preserve">Unbelief in the Word of Christ is not evidence that His Word is </w:t>
      </w:r>
      <w:r w:rsidR="009C4079">
        <w:t>not true</w:t>
      </w:r>
      <w:r w:rsidR="00220D3E">
        <w:t>; it is actually evidence that His Word is just this (Jn. 3:</w:t>
      </w:r>
      <w:r w:rsidR="00B713C2">
        <w:t>19-20</w:t>
      </w:r>
      <w:r w:rsidR="00220D3E">
        <w:t>)!</w:t>
      </w:r>
    </w:p>
    <w:p w14:paraId="44DB3ADE" w14:textId="3295E5BF" w:rsidR="001C4C6C" w:rsidRDefault="001C4C6C" w:rsidP="001C4C6C"/>
    <w:p w14:paraId="3B9B915A" w14:textId="5A23EFAD" w:rsidR="001C4C6C" w:rsidRDefault="001C4C6C" w:rsidP="001C4C6C"/>
    <w:p w14:paraId="2FAEB2B7" w14:textId="5C0ADB6A" w:rsidR="001C4C6C" w:rsidRDefault="001C4C6C" w:rsidP="001C4C6C"/>
    <w:p w14:paraId="5112545A" w14:textId="074AB64A" w:rsidR="001C4C6C" w:rsidRDefault="001C4C6C" w:rsidP="003F5CA7"/>
    <w:sectPr w:rsidR="001C4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0202E"/>
    <w:multiLevelType w:val="hybridMultilevel"/>
    <w:tmpl w:val="8E8AC42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F34EE1"/>
    <w:multiLevelType w:val="hybridMultilevel"/>
    <w:tmpl w:val="A6269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876FF"/>
    <w:multiLevelType w:val="hybridMultilevel"/>
    <w:tmpl w:val="F18ADCD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46F"/>
    <w:rsid w:val="00037449"/>
    <w:rsid w:val="000776FE"/>
    <w:rsid w:val="000C51C0"/>
    <w:rsid w:val="001C4C6C"/>
    <w:rsid w:val="00220D3E"/>
    <w:rsid w:val="002B6FAC"/>
    <w:rsid w:val="003222C1"/>
    <w:rsid w:val="00342CDE"/>
    <w:rsid w:val="00364740"/>
    <w:rsid w:val="003B781B"/>
    <w:rsid w:val="003E68B7"/>
    <w:rsid w:val="003F5CA7"/>
    <w:rsid w:val="00466D7D"/>
    <w:rsid w:val="004748F0"/>
    <w:rsid w:val="005614AD"/>
    <w:rsid w:val="00576EF7"/>
    <w:rsid w:val="00593F03"/>
    <w:rsid w:val="005A3EBE"/>
    <w:rsid w:val="005E2A4D"/>
    <w:rsid w:val="00603960"/>
    <w:rsid w:val="00677570"/>
    <w:rsid w:val="0073346F"/>
    <w:rsid w:val="007B1D1E"/>
    <w:rsid w:val="007D1D81"/>
    <w:rsid w:val="007E7022"/>
    <w:rsid w:val="008C3E8D"/>
    <w:rsid w:val="008F532C"/>
    <w:rsid w:val="0090023C"/>
    <w:rsid w:val="00904611"/>
    <w:rsid w:val="00905AE9"/>
    <w:rsid w:val="00985679"/>
    <w:rsid w:val="009C4079"/>
    <w:rsid w:val="00A0005E"/>
    <w:rsid w:val="00A44B26"/>
    <w:rsid w:val="00A82B36"/>
    <w:rsid w:val="00A9418A"/>
    <w:rsid w:val="00AB72F7"/>
    <w:rsid w:val="00B12973"/>
    <w:rsid w:val="00B21146"/>
    <w:rsid w:val="00B713C2"/>
    <w:rsid w:val="00B81E9C"/>
    <w:rsid w:val="00BB45BC"/>
    <w:rsid w:val="00BD2E51"/>
    <w:rsid w:val="00C30DFC"/>
    <w:rsid w:val="00CF5BDD"/>
    <w:rsid w:val="00D3111A"/>
    <w:rsid w:val="00DC2F91"/>
    <w:rsid w:val="00E559C8"/>
    <w:rsid w:val="00E808CD"/>
    <w:rsid w:val="00F149F5"/>
    <w:rsid w:val="00F27BCD"/>
    <w:rsid w:val="00F95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F2F42"/>
  <w15:chartTrackingRefBased/>
  <w15:docId w15:val="{A0473237-9515-480D-89A5-BBD8BD9FE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E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E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505</Words>
  <Characters>2882</Characters>
  <Application>Microsoft Office Word</Application>
  <DocSecurity>0</DocSecurity>
  <Lines>24</Lines>
  <Paragraphs>6</Paragraphs>
  <ScaleCrop>false</ScaleCrop>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Laury</dc:creator>
  <cp:keywords/>
  <dc:description/>
  <cp:lastModifiedBy>Michael Laury</cp:lastModifiedBy>
  <cp:revision>50</cp:revision>
  <dcterms:created xsi:type="dcterms:W3CDTF">2020-12-12T15:53:00Z</dcterms:created>
  <dcterms:modified xsi:type="dcterms:W3CDTF">2020-12-12T19:50:00Z</dcterms:modified>
</cp:coreProperties>
</file>